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3421"/>
      </w:tblGrid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bookmarkStart w:id="0" w:name="_GoBack"/>
            <w:bookmarkEnd w:id="0"/>
            <w:r w:rsidRPr="00CB6F5B">
              <w:t>XP-402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CC08301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CC08302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CC08304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XP-402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CC08305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CC08306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XP-402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CC08307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CC08308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XP-402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CC08309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CC08321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CC08322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XP-302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CC09301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CC09302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CC09304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XP-302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CC09305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CC09306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XP-302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CC09307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CC09308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XP-303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CC09311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XP-306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CC09312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CC26301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CC27301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CC27302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CC27411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CC27412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WF-2540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CC36301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WF-2540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CC36302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WF-2540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CC36303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WF-2530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CC37301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WF-2530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CC37302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lastRenderedPageBreak/>
              <w:t>WF-2530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CC37303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WF-2520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CC38301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WF-2520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CC38302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WF-2010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CC40301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WF-2010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CC40302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WF-2010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CC40303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WF-2510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CC58301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WF-2510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CC58302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L210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CC59301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L210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CC59302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L210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CC59409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L110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CC60301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L110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CC60302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L110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CC60408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CC86301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CC86302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CC86409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CC86411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CC86412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XP-415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CC91301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XP-412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CC91302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XP-415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CC91303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XP-412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CC91308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XP-412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CC91309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XP-413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CC91311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XP-312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CC92301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XP-315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CC92302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XP-312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CC92303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XP-315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CC92304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lastRenderedPageBreak/>
              <w:t>XP-313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CC92311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L550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CC95301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L550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CC95302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L550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CC95406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L555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CC96403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L555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CC96404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L120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CD76301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L120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CD76302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L120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CD76411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XP-422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CD89401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XP-425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CD89402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XP-422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CD89403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XP-425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CD89404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XP-423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CD89405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XP-422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CD89406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XP-322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CD90401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XP-325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CD90402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XP-322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CD90403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XP-325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CD90404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XP-323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CD90405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CE24401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L456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CE24402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CE24403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WF-2630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CE36401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WF-2630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CE36402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WF-2630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CE36403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L565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CE53401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L565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CE53402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L566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CE53403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lastRenderedPageBreak/>
              <w:t>L365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CE54401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L365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CE54402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L366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CE54403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L362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CE55401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L364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CE55402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L220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CE56401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L220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CE56402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L222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CE56403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CE57401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CE57402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CE57403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L130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CE58401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L130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CE58402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L132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CE58403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XP-432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CE62401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XP-435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CE62402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XP-432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CE62403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XP-435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CE62404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XP-432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CE62405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XP-332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CE63401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XP-335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CE63402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XP-332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CE63403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XP-335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CE63404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XP-335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CE63405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XP-332A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CE63406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ET-4500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CE90401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ET-4500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CE90402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ET-4500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CE90403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ET-2550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CE91401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lastRenderedPageBreak/>
              <w:t>ET-2550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CE91402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ET-2550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CE91403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ET-2500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CE92401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ET-2500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CE92402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XP-442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CF30401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XP-445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CF30402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XP-442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CF30403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XP-445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CF30404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XP-342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CF31401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XP-345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CF31402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XP-342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CF31403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XP-345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CF31404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XP-343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CF31405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XP-245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CF32401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XP-245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CF32402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XP-245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CF32403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XP-247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CF32404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XP-247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CF32405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XP-243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CF32406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L382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CF43401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L382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CF43402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L382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CF43403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L386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CF44401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L386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CF44402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L386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CF44403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L486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CF45401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L486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CF45402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L486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CF45403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ET-2600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CF46401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lastRenderedPageBreak/>
              <w:t>ET-2600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CF46402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CF46403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CF46404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CF46405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ET-2650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CF47401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ET-2650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CF47402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L3070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CF47403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L3070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CF47404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L3070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CF47405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CG22401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CG22402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ET-2756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CG22403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ET-2751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CG22405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ET-2750U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CG22406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ET-2750U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CG22407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L4160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CG23401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L4160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CG23402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L4160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CG23403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L4167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CG23404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CG24401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CG24402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L4150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CG25401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L4150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CG25402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L4150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CG25403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L4156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CG25404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WF-2830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CG30401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WF-2830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CG30402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WF-2830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CG30403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WF-2835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CG30404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lastRenderedPageBreak/>
              <w:t>WF-2850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CG31401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WF-2850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CG31402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XP-3100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CG32401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XP-3105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CG32402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XP-3100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CG32403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XP-3105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CG32404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XP-4100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CG33401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XP-4105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CG33402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XP-4100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CG33403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XP-4105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CG33404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L3060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CG50401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L3060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CG50402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L3060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CG50403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ET-4700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CG85401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ET-4700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CG85402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L5190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CG85403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L5190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CG85404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L5190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CG85405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ET-2711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ET-2711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L3151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CG86406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CG86407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L3151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CG86408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L3150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CG86409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L3151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CG86411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L3156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CG86412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lastRenderedPageBreak/>
              <w:t>L3156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CG86413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L3156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CG86414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ET-2712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CG86415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ET-2714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CG86416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ET-2715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CG86417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CG87401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L3111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CG87402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CG87403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L3111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CG87404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CG87405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L3116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CG87407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CG88401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L3101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CG88402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L1110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CG89401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L1110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CG89402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L1110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CG89403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XP-2100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CH02401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XP-2105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CH02402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XP-2100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CH02403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XP-2105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CH02404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XP-452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CH15401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CH15402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XP-452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CH15403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XP-455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CH15404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XP-352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CH16401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CH16402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XP-352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CH16403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XP-355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CH16404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CH17401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lastRenderedPageBreak/>
              <w:t>XP-257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CH17402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XP-255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CH17403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XP-257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CH17404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ET-2720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CH42401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ET-2720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CH42402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L3160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CH42403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L3160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CH42404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L3160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CH42405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ET-2726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CH42407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ET-2721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CH42408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WF-2810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CH90401</w:t>
            </w:r>
          </w:p>
        </w:tc>
      </w:tr>
      <w:tr w:rsidR="00731F6C" w:rsidRPr="00731F6C" w:rsidTr="00731F6C">
        <w:trPr>
          <w:trHeight w:val="255"/>
          <w:jc w:val="center"/>
        </w:trPr>
        <w:tc>
          <w:tcPr>
            <w:tcW w:w="2500" w:type="pct"/>
            <w:vAlign w:val="center"/>
          </w:tcPr>
          <w:p w:rsidR="00731F6C" w:rsidRPr="00731F6C" w:rsidRDefault="00731F6C" w:rsidP="00731F6C">
            <w:r w:rsidRPr="00CB6F5B">
              <w:t>WF-2810</w:t>
            </w:r>
          </w:p>
        </w:tc>
        <w:tc>
          <w:tcPr>
            <w:tcW w:w="2500" w:type="pct"/>
            <w:vAlign w:val="center"/>
          </w:tcPr>
          <w:p w:rsidR="00731F6C" w:rsidRPr="00731F6C" w:rsidRDefault="00731F6C" w:rsidP="00731F6C">
            <w:r w:rsidRPr="00731F6C">
              <w:t>CH90402</w:t>
            </w:r>
          </w:p>
        </w:tc>
      </w:tr>
    </w:tbl>
    <w:p w:rsidR="00731F6C" w:rsidRDefault="00731F6C" w:rsidP="00731F6C"/>
    <w:p w:rsidR="00731F6C" w:rsidRPr="00731F6C" w:rsidRDefault="00731F6C" w:rsidP="00731F6C"/>
    <w:sectPr w:rsidR="00731F6C" w:rsidRPr="00731F6C" w:rsidSect="00731F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C"/>
    <w:rsid w:val="001C08C1"/>
    <w:rsid w:val="006B5328"/>
    <w:rsid w:val="00731F6C"/>
    <w:rsid w:val="00CB6F5B"/>
    <w:rsid w:val="00F3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59762-8A2A-4534-9C1B-286D6C5D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F6C"/>
    <w:pPr>
      <w:spacing w:before="60" w:after="100" w:afterAutospacing="1" w:line="240" w:lineRule="auto"/>
      <w:ind w:left="75"/>
      <w:outlineLvl w:val="0"/>
    </w:pPr>
    <w:rPr>
      <w:rFonts w:ascii="Arial" w:eastAsia="Times New Roman" w:hAnsi="Arial" w:cs="Arial"/>
      <w:b/>
      <w:bCs/>
      <w:color w:val="003399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F6C"/>
    <w:rPr>
      <w:rFonts w:ascii="Arial" w:eastAsia="Times New Roman" w:hAnsi="Arial" w:cs="Arial"/>
      <w:b/>
      <w:bCs/>
      <w:color w:val="003399"/>
      <w:kern w:val="36"/>
      <w:sz w:val="33"/>
      <w:szCs w:val="3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1F6C"/>
  </w:style>
  <w:style w:type="character" w:styleId="a3">
    <w:name w:val="Hyperlink"/>
    <w:basedOn w:val="a0"/>
    <w:uiPriority w:val="99"/>
    <w:unhideWhenUsed/>
    <w:rsid w:val="00731F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F6C"/>
    <w:rPr>
      <w:color w:val="800080"/>
      <w:u w:val="single"/>
    </w:rPr>
  </w:style>
  <w:style w:type="paragraph" w:customStyle="1" w:styleId="msonormal0">
    <w:name w:val="msonormal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boldsubh">
    <w:name w:val="blueboldsubh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b/>
      <w:bCs/>
      <w:color w:val="003399"/>
      <w:sz w:val="18"/>
      <w:szCs w:val="18"/>
      <w:lang w:eastAsia="ru-RU"/>
    </w:rPr>
  </w:style>
  <w:style w:type="paragraph" w:customStyle="1" w:styleId="bluetext">
    <w:name w:val="bluetext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bodybold">
    <w:name w:val="bodybold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acer">
    <w:name w:val="spacer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20">
    <w:name w:val="spacer20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731F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200">
    <w:name w:val="divider200"/>
    <w:basedOn w:val="a"/>
    <w:rsid w:val="00731F6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295">
    <w:name w:val="divider295"/>
    <w:basedOn w:val="a"/>
    <w:rsid w:val="00731F6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380">
    <w:name w:val="divider380"/>
    <w:basedOn w:val="a"/>
    <w:rsid w:val="00731F6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new">
    <w:name w:val="dividernew"/>
    <w:basedOn w:val="a"/>
    <w:rsid w:val="00731F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left">
    <w:name w:val="logoleft"/>
    <w:basedOn w:val="a"/>
    <w:rsid w:val="00731F6C"/>
    <w:pPr>
      <w:shd w:val="clear" w:color="auto" w:fill="000066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toprightdrop">
    <w:name w:val="headingtoprightdrop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dropdown">
    <w:name w:val="searchdropdown"/>
    <w:basedOn w:val="a"/>
    <w:rsid w:val="00731F6C"/>
    <w:pPr>
      <w:shd w:val="clear" w:color="auto" w:fill="FFFFFF"/>
      <w:spacing w:before="30" w:after="30" w:line="240" w:lineRule="auto"/>
    </w:pPr>
    <w:rPr>
      <w:rFonts w:ascii="Tahoma" w:eastAsia="Times New Roman" w:hAnsi="Tahoma" w:cs="Tahoma"/>
      <w:color w:val="003399"/>
      <w:sz w:val="17"/>
      <w:szCs w:val="17"/>
      <w:lang w:eastAsia="ru-RU"/>
    </w:rPr>
  </w:style>
  <w:style w:type="paragraph" w:customStyle="1" w:styleId="tablesearch">
    <w:name w:val="tablesearch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color w:val="003399"/>
      <w:sz w:val="17"/>
      <w:szCs w:val="17"/>
      <w:lang w:eastAsia="ru-RU"/>
    </w:rPr>
  </w:style>
  <w:style w:type="paragraph" w:customStyle="1" w:styleId="searchbox">
    <w:name w:val="searchbox"/>
    <w:basedOn w:val="a"/>
    <w:rsid w:val="00731F6C"/>
    <w:pPr>
      <w:pBdr>
        <w:top w:val="single" w:sz="6" w:space="0" w:color="003399"/>
        <w:left w:val="single" w:sz="6" w:space="0" w:color="003399"/>
        <w:bottom w:val="single" w:sz="6" w:space="0" w:color="003399"/>
        <w:right w:val="single" w:sz="6" w:space="0" w:color="003399"/>
      </w:pBdr>
      <w:shd w:val="clear" w:color="auto" w:fill="FFFFFF"/>
      <w:spacing w:before="30" w:after="30" w:line="240" w:lineRule="auto"/>
    </w:pPr>
    <w:rPr>
      <w:rFonts w:ascii="Tahoma" w:eastAsia="Times New Roman" w:hAnsi="Tahoma" w:cs="Tahoma"/>
      <w:color w:val="003399"/>
      <w:sz w:val="17"/>
      <w:szCs w:val="17"/>
      <w:lang w:eastAsia="ru-RU"/>
    </w:rPr>
  </w:style>
  <w:style w:type="paragraph" w:customStyle="1" w:styleId="menustay">
    <w:name w:val="menustay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ongdottedline">
    <w:name w:val="longdottedline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ottedline">
    <w:name w:val="footerdottedline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middleleft">
    <w:name w:val="contentcentermiddleleft"/>
    <w:basedOn w:val="a"/>
    <w:rsid w:val="00731F6C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middleright">
    <w:name w:val="contentcentermiddleright"/>
    <w:basedOn w:val="a"/>
    <w:rsid w:val="00731F6C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odyheader">
    <w:name w:val="bodyheader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dytext">
    <w:name w:val="mainbodytext"/>
    <w:basedOn w:val="a"/>
    <w:rsid w:val="00731F6C"/>
    <w:pPr>
      <w:spacing w:before="120" w:after="3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headers1">
    <w:name w:val="headers1"/>
    <w:basedOn w:val="a"/>
    <w:rsid w:val="00731F6C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2">
    <w:name w:val="headers2"/>
    <w:basedOn w:val="a"/>
    <w:rsid w:val="00731F6C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earch">
    <w:name w:val="headersearch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3">
    <w:name w:val="headers3"/>
    <w:basedOn w:val="a"/>
    <w:rsid w:val="00731F6C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4">
    <w:name w:val="headers4"/>
    <w:basedOn w:val="a"/>
    <w:rsid w:val="00731F6C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rsid w:val="00731F6C"/>
    <w:pPr>
      <w:spacing w:before="120" w:after="3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odytext2">
    <w:name w:val="bodytext2"/>
    <w:basedOn w:val="a"/>
    <w:rsid w:val="00731F6C"/>
    <w:pPr>
      <w:spacing w:before="120" w:after="3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odytext2b">
    <w:name w:val="bodytext2b"/>
    <w:basedOn w:val="a"/>
    <w:rsid w:val="00731F6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bodytext3">
    <w:name w:val="bodytext3"/>
    <w:basedOn w:val="a"/>
    <w:rsid w:val="00731F6C"/>
    <w:pPr>
      <w:spacing w:before="120" w:after="3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odytext4">
    <w:name w:val="bodytext4"/>
    <w:basedOn w:val="a"/>
    <w:rsid w:val="00731F6C"/>
    <w:pPr>
      <w:spacing w:before="120" w:after="30" w:line="225" w:lineRule="atLeast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bodytext5">
    <w:name w:val="bodytext5"/>
    <w:basedOn w:val="a"/>
    <w:rsid w:val="00731F6C"/>
    <w:pPr>
      <w:spacing w:before="120" w:after="30" w:line="225" w:lineRule="atLeast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bodytext6">
    <w:name w:val="bodytext6"/>
    <w:basedOn w:val="a"/>
    <w:rsid w:val="00731F6C"/>
    <w:pPr>
      <w:spacing w:before="120" w:after="3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odytext7">
    <w:name w:val="bodytext7"/>
    <w:basedOn w:val="a"/>
    <w:rsid w:val="00731F6C"/>
    <w:pPr>
      <w:spacing w:before="120" w:after="3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more">
    <w:name w:val="more"/>
    <w:basedOn w:val="a"/>
    <w:rsid w:val="00731F6C"/>
    <w:pPr>
      <w:spacing w:before="75" w:after="75" w:line="225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ore6">
    <w:name w:val="more6"/>
    <w:basedOn w:val="a"/>
    <w:rsid w:val="00731F6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245">
    <w:name w:val="more245"/>
    <w:basedOn w:val="a"/>
    <w:rsid w:val="00731F6C"/>
    <w:pPr>
      <w:spacing w:before="75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380">
    <w:name w:val="more380"/>
    <w:basedOn w:val="a"/>
    <w:rsid w:val="00731F6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mainbodysubheader">
    <w:name w:val="mainbodysubheader"/>
    <w:basedOn w:val="a"/>
    <w:rsid w:val="00731F6C"/>
    <w:pPr>
      <w:spacing w:before="225" w:after="75" w:line="240" w:lineRule="auto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ru-RU"/>
    </w:rPr>
  </w:style>
  <w:style w:type="paragraph" w:customStyle="1" w:styleId="footerlink">
    <w:name w:val="footerlink"/>
    <w:basedOn w:val="a"/>
    <w:rsid w:val="00731F6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ext">
    <w:name w:val="footertext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headerfooter">
    <w:name w:val="headerfooter"/>
    <w:basedOn w:val="a"/>
    <w:rsid w:val="00731F6C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image">
    <w:name w:val="moduleimage"/>
    <w:basedOn w:val="a"/>
    <w:rsid w:val="00731F6C"/>
    <w:pPr>
      <w:spacing w:before="45"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copy">
    <w:name w:val="modulecopy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copy200">
    <w:name w:val="modulecopy200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copynopad">
    <w:name w:val="modulecopynopad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imagecenter">
    <w:name w:val="moduleimagecenter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imageright">
    <w:name w:val="moduleimageright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copyright">
    <w:name w:val="modulecopyright"/>
    <w:basedOn w:val="a"/>
    <w:rsid w:val="0073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copytitle">
    <w:name w:val="modulecopytitle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dulecopytitlemain">
    <w:name w:val="modulecopytitlemain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modulecopylink">
    <w:name w:val="modulecopylink"/>
    <w:basedOn w:val="a"/>
    <w:rsid w:val="00731F6C"/>
    <w:pPr>
      <w:spacing w:after="0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  <w:lang w:eastAsia="ru-RU"/>
    </w:rPr>
  </w:style>
  <w:style w:type="paragraph" w:customStyle="1" w:styleId="modulecopydate">
    <w:name w:val="modulecopydate"/>
    <w:basedOn w:val="a"/>
    <w:rsid w:val="0073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right">
    <w:name w:val="logoright"/>
    <w:basedOn w:val="a"/>
    <w:rsid w:val="00731F6C"/>
    <w:pPr>
      <w:shd w:val="clear" w:color="auto" w:fill="000066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left">
    <w:name w:val="introleft"/>
    <w:basedOn w:val="a"/>
    <w:rsid w:val="00731F6C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left2">
    <w:name w:val="introleft2"/>
    <w:basedOn w:val="a"/>
    <w:rsid w:val="00731F6C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left3">
    <w:name w:val="introleft3"/>
    <w:basedOn w:val="a"/>
    <w:rsid w:val="00731F6C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upport">
    <w:name w:val="headersupport"/>
    <w:basedOn w:val="a"/>
    <w:rsid w:val="00731F6C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introtext">
    <w:name w:val="supportintrotext"/>
    <w:basedOn w:val="a"/>
    <w:rsid w:val="00731F6C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roducttypedropdown">
    <w:name w:val="producttypedropdown"/>
    <w:basedOn w:val="a"/>
    <w:rsid w:val="00731F6C"/>
    <w:pPr>
      <w:shd w:val="clear" w:color="auto" w:fill="FFFFFF"/>
      <w:spacing w:before="30" w:after="30" w:line="240" w:lineRule="auto"/>
    </w:pPr>
    <w:rPr>
      <w:rFonts w:ascii="Tahoma" w:eastAsia="Times New Roman" w:hAnsi="Tahoma" w:cs="Tahoma"/>
      <w:color w:val="003399"/>
      <w:sz w:val="17"/>
      <w:szCs w:val="17"/>
      <w:lang w:eastAsia="ru-RU"/>
    </w:rPr>
  </w:style>
  <w:style w:type="paragraph" w:customStyle="1" w:styleId="supporttd">
    <w:name w:val="supporttd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search">
    <w:name w:val="advsearch"/>
    <w:basedOn w:val="a"/>
    <w:rsid w:val="00731F6C"/>
    <w:pPr>
      <w:spacing w:after="15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top2">
    <w:name w:val="contentrighttop2"/>
    <w:basedOn w:val="a"/>
    <w:rsid w:val="00731F6C"/>
    <w:pPr>
      <w:spacing w:before="75"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bodyimageright">
    <w:name w:val="thumbnailbodyimageright"/>
    <w:basedOn w:val="a"/>
    <w:rsid w:val="00731F6C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copy">
    <w:name w:val="contentleftcopy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cysearch">
    <w:name w:val="currencysearch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color w:val="003399"/>
      <w:sz w:val="17"/>
      <w:szCs w:val="17"/>
      <w:lang w:eastAsia="ru-RU"/>
    </w:rPr>
  </w:style>
  <w:style w:type="paragraph" w:customStyle="1" w:styleId="productsearch">
    <w:name w:val="productsearch"/>
    <w:basedOn w:val="a"/>
    <w:rsid w:val="00731F6C"/>
    <w:pPr>
      <w:spacing w:before="30" w:after="30" w:line="240" w:lineRule="auto"/>
    </w:pPr>
    <w:rPr>
      <w:rFonts w:ascii="Times New Roman" w:eastAsia="Times New Roman" w:hAnsi="Times New Roman" w:cs="Times New Roman"/>
      <w:color w:val="003399"/>
      <w:sz w:val="17"/>
      <w:szCs w:val="17"/>
      <w:lang w:eastAsia="ru-RU"/>
    </w:rPr>
  </w:style>
  <w:style w:type="paragraph" w:customStyle="1" w:styleId="resultfont">
    <w:name w:val="resultfont"/>
    <w:basedOn w:val="a"/>
    <w:rsid w:val="00731F6C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66"/>
      <w:sz w:val="27"/>
      <w:szCs w:val="27"/>
      <w:lang w:eastAsia="ru-RU"/>
    </w:rPr>
  </w:style>
  <w:style w:type="paragraph" w:customStyle="1" w:styleId="errorfont">
    <w:name w:val="errorfont"/>
    <w:basedOn w:val="a"/>
    <w:rsid w:val="00731F6C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FF0000"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1F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1F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1F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1F6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C627-991A-462A-8F8A-BD6BF109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Антон Грищев</cp:lastModifiedBy>
  <cp:revision>2</cp:revision>
  <dcterms:created xsi:type="dcterms:W3CDTF">2020-02-21T17:10:00Z</dcterms:created>
  <dcterms:modified xsi:type="dcterms:W3CDTF">2020-02-21T17:10:00Z</dcterms:modified>
</cp:coreProperties>
</file>